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04A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E7D" w:rsidRPr="003B4865" w:rsidRDefault="00E04A2A" w:rsidP="003B4865">
      <w:pPr>
        <w:pStyle w:val="a3"/>
        <w:numPr>
          <w:ilvl w:val="0"/>
          <w:numId w:val="18"/>
        </w:numPr>
        <w:spacing w:before="36" w:after="36" w:line="240" w:lineRule="auto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Прекращение</w:t>
      </w:r>
      <w:r w:rsidR="00363E7D" w:rsidRPr="003B4865">
        <w:rPr>
          <w:rFonts w:ascii="Times New Roman" w:hAnsi="Times New Roman" w:cs="Times New Roman"/>
          <w:sz w:val="24"/>
          <w:szCs w:val="24"/>
        </w:rPr>
        <w:t xml:space="preserve"> член</w:t>
      </w:r>
      <w:r w:rsidRPr="003B4865">
        <w:rPr>
          <w:rFonts w:ascii="Times New Roman" w:hAnsi="Times New Roman" w:cs="Times New Roman"/>
          <w:sz w:val="24"/>
          <w:szCs w:val="24"/>
        </w:rPr>
        <w:t>ства</w:t>
      </w:r>
    </w:p>
    <w:p w:rsidR="00B84356" w:rsidRPr="003B4865" w:rsidRDefault="00E04A2A" w:rsidP="003B48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865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3B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65">
        <w:rPr>
          <w:rFonts w:ascii="Times New Roman" w:hAnsi="Times New Roman" w:cs="Times New Roman"/>
          <w:sz w:val="24"/>
          <w:szCs w:val="24"/>
        </w:rPr>
        <w:t>Ильназа</w:t>
      </w:r>
      <w:proofErr w:type="spellEnd"/>
      <w:r w:rsidRPr="003B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865">
        <w:rPr>
          <w:rFonts w:ascii="Times New Roman" w:hAnsi="Times New Roman" w:cs="Times New Roman"/>
          <w:sz w:val="24"/>
          <w:szCs w:val="24"/>
        </w:rPr>
        <w:t>Фаязовича</w:t>
      </w:r>
      <w:proofErr w:type="spellEnd"/>
    </w:p>
    <w:p w:rsidR="00E04A2A" w:rsidRPr="003B4865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новой редакции Положения о компенсационном фонде СРО СОЮЗ «АУ «ПРАВОСОЗНАНИЕ».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новой редакции Положения о Контрольной комиссии СРО СОЮЗ «АУ «ПРАВОСОЗНАНИЕ».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новой редакции Положения о Дисциплинарном комитете СРО СОЮЗ «АУ «ПРАВОСОЗНАНИЕ».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о правилах осуществления </w:t>
      </w:r>
      <w:proofErr w:type="gramStart"/>
      <w:r w:rsidRPr="003B48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4865">
        <w:rPr>
          <w:rFonts w:ascii="Times New Roman" w:hAnsi="Times New Roman" w:cs="Times New Roman"/>
          <w:sz w:val="24"/>
          <w:szCs w:val="24"/>
        </w:rPr>
        <w:t xml:space="preserve"> соблюдением членами СРО СОЮЗ «АУ «ПРАВОСОЗНАНИЕ» требований федеральных законов, иных  нормативных правовых актов РФ, федеральных стандартов, стандартов и правил профессиональной деятельности.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 xml:space="preserve">Утверждение новой редакции Положения о правилах проведения </w:t>
      </w:r>
      <w:proofErr w:type="gramStart"/>
      <w:r w:rsidRPr="003B4865">
        <w:rPr>
          <w:rFonts w:ascii="Times New Roman" w:hAnsi="Times New Roman" w:cs="Times New Roman"/>
          <w:sz w:val="24"/>
          <w:szCs w:val="24"/>
        </w:rPr>
        <w:t>стажировки</w:t>
      </w:r>
      <w:proofErr w:type="gramEnd"/>
      <w:r w:rsidRPr="003B4865">
        <w:rPr>
          <w:rFonts w:ascii="Times New Roman" w:hAnsi="Times New Roman" w:cs="Times New Roman"/>
          <w:sz w:val="24"/>
          <w:szCs w:val="24"/>
        </w:rPr>
        <w:t xml:space="preserve"> в качестве помощника арбитражного управляющего СРО СОЮЗ «АУ «ПРАВОСОЗНАНИЕ».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новой редакции Положения о комиссии СРО СОЮЗ «АУ «ПРАВОСОЗНАНИЕ»  по отбору кандидатуры арбитражных управляющих для представления арбитражным судам в целях утверждения их в деле о банкротстве.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размера оплаты членских взносов на 2017 год.</w:t>
      </w:r>
    </w:p>
    <w:p w:rsidR="00E04A2A" w:rsidRPr="003B4865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>Утверждение Плана проверок деятельности членов СРО СОЮЗ «АУ «ПРАВОСОЗНАНИЕ» в качестве арбитражных управляющих на 2017 г.</w:t>
      </w:r>
    </w:p>
    <w:p w:rsidR="00E04A2A" w:rsidRDefault="00E04A2A" w:rsidP="003B486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5">
        <w:rPr>
          <w:rFonts w:ascii="Times New Roman" w:hAnsi="Times New Roman" w:cs="Times New Roman"/>
          <w:sz w:val="24"/>
          <w:szCs w:val="24"/>
        </w:rPr>
        <w:t xml:space="preserve"> Аккредитация при </w:t>
      </w:r>
      <w:proofErr w:type="spellStart"/>
      <w:r w:rsidRPr="003B4865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B4865">
        <w:rPr>
          <w:rFonts w:ascii="Times New Roman" w:hAnsi="Times New Roman" w:cs="Times New Roman"/>
          <w:sz w:val="24"/>
          <w:szCs w:val="24"/>
        </w:rPr>
        <w:t xml:space="preserve"> организации СОЮЗ «АРБИТРАЖНЫХ УПРАВЛЯЮЩИХ «ПРАВОСОЗНАНИЕ» </w:t>
      </w:r>
    </w:p>
    <w:p w:rsidR="003B4865" w:rsidRPr="003B4865" w:rsidRDefault="003B4865" w:rsidP="003B48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«Хлебная роща»</w:t>
      </w:r>
    </w:p>
    <w:p w:rsidR="00E04A2A" w:rsidRPr="003B4865" w:rsidRDefault="00E04A2A" w:rsidP="00E04A2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B4865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2018-04-11T08:20:00Z</dcterms:created>
  <dcterms:modified xsi:type="dcterms:W3CDTF">2018-04-11T08:20:00Z</dcterms:modified>
</cp:coreProperties>
</file>