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0D6308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0458B">
        <w:rPr>
          <w:rFonts w:ascii="Times New Roman" w:hAnsi="Times New Roman" w:cs="Times New Roman"/>
          <w:sz w:val="24"/>
        </w:rPr>
        <w:t>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850ACD"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0D6308" w:rsidRDefault="000D6308" w:rsidP="000D63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458B">
        <w:rPr>
          <w:rFonts w:ascii="Times New Roman" w:hAnsi="Times New Roman" w:cs="Times New Roman"/>
          <w:sz w:val="24"/>
          <w:szCs w:val="24"/>
        </w:rPr>
        <w:t>Утвердить в качестве делегата на Второе Всеро</w:t>
      </w:r>
      <w:r w:rsidR="0080458B">
        <w:rPr>
          <w:rFonts w:ascii="Times New Roman" w:hAnsi="Times New Roman" w:cs="Times New Roman"/>
          <w:sz w:val="24"/>
          <w:szCs w:val="24"/>
        </w:rPr>
        <w:t>ссийское</w:t>
      </w:r>
      <w:r w:rsidR="0080458B">
        <w:rPr>
          <w:rFonts w:ascii="Times New Roman" w:hAnsi="Times New Roman" w:cs="Times New Roman"/>
          <w:sz w:val="24"/>
          <w:szCs w:val="24"/>
        </w:rPr>
        <w:t xml:space="preserve"> </w:t>
      </w:r>
      <w:r w:rsidR="0080458B">
        <w:rPr>
          <w:rFonts w:ascii="Times New Roman" w:hAnsi="Times New Roman" w:cs="Times New Roman"/>
          <w:sz w:val="24"/>
          <w:szCs w:val="24"/>
        </w:rPr>
        <w:t>совещание</w:t>
      </w:r>
      <w:r w:rsidR="0080458B">
        <w:rPr>
          <w:rFonts w:ascii="Times New Roman" w:hAnsi="Times New Roman" w:cs="Times New Roman"/>
          <w:sz w:val="24"/>
          <w:szCs w:val="24"/>
        </w:rPr>
        <w:t xml:space="preserve"> арбитражных управляющих</w:t>
      </w:r>
    </w:p>
    <w:p w:rsidR="000D6308" w:rsidRDefault="000D6308" w:rsidP="000D63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D6308" w:rsidRDefault="0080458B" w:rsidP="000D6308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Малофеева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Николаевича</w:t>
      </w:r>
      <w:bookmarkStart w:id="0" w:name="_GoBack"/>
      <w:bookmarkEnd w:id="0"/>
    </w:p>
    <w:p w:rsidR="001011AB" w:rsidRPr="001011AB" w:rsidRDefault="001011AB" w:rsidP="001011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55E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2021-07-01T07:44:00Z</dcterms:created>
  <dcterms:modified xsi:type="dcterms:W3CDTF">2021-07-01T07:44:00Z</dcterms:modified>
</cp:coreProperties>
</file>