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F32DA90" w:rsidR="003B3E94" w:rsidRDefault="0018416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6AA4">
        <w:rPr>
          <w:rFonts w:ascii="Times New Roman" w:hAnsi="Times New Roman" w:cs="Times New Roman"/>
          <w:sz w:val="24"/>
          <w:szCs w:val="24"/>
        </w:rPr>
        <w:t>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09F37294" w:rsidR="0018416D" w:rsidRPr="0018416D" w:rsidRDefault="0018416D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в члены СРО СОЮЗ «АУ «ПРАВОСОЗНАНИЕ» по личному заявлению</w:t>
      </w:r>
    </w:p>
    <w:p w14:paraId="661FEC26" w14:textId="76A2DD59" w:rsidR="005B3070" w:rsidRDefault="00406AA4" w:rsidP="0018416D">
      <w:pPr>
        <w:pStyle w:val="a4"/>
        <w:numPr>
          <w:ilvl w:val="0"/>
          <w:numId w:val="15"/>
        </w:numPr>
        <w:jc w:val="both"/>
      </w:pPr>
      <w:r>
        <w:t>Вагина Андрея Ивановича</w:t>
      </w:r>
    </w:p>
    <w:p w14:paraId="6FA4FC2C" w14:textId="661EB9B2" w:rsidR="0018416D" w:rsidRDefault="00406AA4" w:rsidP="0018416D">
      <w:pPr>
        <w:pStyle w:val="a4"/>
        <w:numPr>
          <w:ilvl w:val="0"/>
          <w:numId w:val="15"/>
        </w:numPr>
        <w:jc w:val="both"/>
      </w:pPr>
      <w:proofErr w:type="spellStart"/>
      <w:r>
        <w:t>Кусакина</w:t>
      </w:r>
      <w:proofErr w:type="spellEnd"/>
      <w:r>
        <w:t xml:space="preserve"> Матвея Константиновича</w:t>
      </w:r>
    </w:p>
    <w:p w14:paraId="030478C4" w14:textId="77777777" w:rsidR="0018416D" w:rsidRPr="00BE2953" w:rsidRDefault="0018416D" w:rsidP="0018416D">
      <w:pPr>
        <w:pStyle w:val="a4"/>
        <w:ind w:left="720" w:firstLine="0"/>
        <w:jc w:val="both"/>
      </w:pPr>
    </w:p>
    <w:sectPr w:rsidR="0018416D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3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06AA4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2026-01-23T05:54:00Z</dcterms:created>
  <dcterms:modified xsi:type="dcterms:W3CDTF">2026-01-23T05:54:00Z</dcterms:modified>
</cp:coreProperties>
</file>