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E603E11" w:rsidR="003B3E94" w:rsidRDefault="0018416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445F">
        <w:rPr>
          <w:rFonts w:ascii="Times New Roman" w:hAnsi="Times New Roman" w:cs="Times New Roman"/>
          <w:sz w:val="24"/>
          <w:szCs w:val="24"/>
        </w:rPr>
        <w:t>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5DA34807" w:rsidR="0018416D" w:rsidRPr="0018416D" w:rsidRDefault="00BA445F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Исключить из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 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030478C4" w14:textId="2E673DBE" w:rsidR="0018416D" w:rsidRPr="00BE2953" w:rsidRDefault="00BA445F" w:rsidP="00BA445F">
      <w:pPr>
        <w:pStyle w:val="a4"/>
        <w:numPr>
          <w:ilvl w:val="0"/>
          <w:numId w:val="16"/>
        </w:numPr>
        <w:jc w:val="both"/>
      </w:pPr>
      <w:r>
        <w:t>Петрову Светлану Ивановну</w:t>
      </w:r>
    </w:p>
    <w:sectPr w:rsidR="0018416D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06AA4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A445F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2026-01-29T06:09:00Z</dcterms:created>
  <dcterms:modified xsi:type="dcterms:W3CDTF">2026-01-29T06:09:00Z</dcterms:modified>
</cp:coreProperties>
</file>